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F0" w:rsidRPr="00AA6847" w:rsidRDefault="001D59F0" w:rsidP="001D59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847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1D59F0" w:rsidRPr="00AA6847" w:rsidRDefault="001D59F0" w:rsidP="001D59F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847">
        <w:rPr>
          <w:rFonts w:ascii="Times New Roman" w:eastAsia="Times New Roman" w:hAnsi="Times New Roman"/>
          <w:sz w:val="24"/>
          <w:szCs w:val="24"/>
          <w:lang w:eastAsia="ru-RU"/>
        </w:rPr>
        <w:t>имущества Егоровского сельского поселения Тарского муниципального района Омской области, свободного от прав третьих лиц (за исключением</w:t>
      </w:r>
      <w:r w:rsidRPr="00AA684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права хозяйственного ведения, права оперативного управления, а также</w:t>
      </w:r>
      <w:r w:rsidRPr="00AA6847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A68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D59F0" w:rsidRPr="00804054" w:rsidRDefault="001D59F0" w:rsidP="001D59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2128"/>
        <w:gridCol w:w="1964"/>
        <w:gridCol w:w="2428"/>
        <w:gridCol w:w="1899"/>
        <w:gridCol w:w="2360"/>
        <w:gridCol w:w="1900"/>
      </w:tblGrid>
      <w:tr w:rsidR="001D59F0" w:rsidRPr="00AA6847" w:rsidTr="00FA178B">
        <w:tc>
          <w:tcPr>
            <w:tcW w:w="1387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15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Наименование имущества</w:t>
            </w:r>
          </w:p>
        </w:tc>
        <w:tc>
          <w:tcPr>
            <w:tcW w:w="1999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Дата включения в перечень</w:t>
            </w:r>
          </w:p>
        </w:tc>
        <w:tc>
          <w:tcPr>
            <w:tcW w:w="2452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Местонахождение имущества (адрес)</w:t>
            </w:r>
          </w:p>
        </w:tc>
        <w:tc>
          <w:tcPr>
            <w:tcW w:w="193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Площадь объекта</w:t>
            </w:r>
          </w:p>
        </w:tc>
        <w:tc>
          <w:tcPr>
            <w:tcW w:w="240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Назначение объекта</w:t>
            </w:r>
          </w:p>
        </w:tc>
        <w:tc>
          <w:tcPr>
            <w:tcW w:w="192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Наличие обременения</w:t>
            </w:r>
          </w:p>
        </w:tc>
      </w:tr>
      <w:tr w:rsidR="001D59F0" w:rsidRPr="00AA6847" w:rsidTr="00FA178B">
        <w:tc>
          <w:tcPr>
            <w:tcW w:w="1387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99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52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3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0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2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D59F0" w:rsidRPr="00AA6847" w:rsidTr="00FA178B">
        <w:tc>
          <w:tcPr>
            <w:tcW w:w="1387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847">
              <w:rPr>
                <w:rFonts w:ascii="Times New Roman" w:hAnsi="Times New Roman"/>
              </w:rPr>
              <w:t>Одноэтажное здание гаража</w:t>
            </w:r>
          </w:p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hAnsi="Times New Roman"/>
              </w:rPr>
              <w:t>55-55-31/013/2007-218</w:t>
            </w:r>
          </w:p>
        </w:tc>
        <w:tc>
          <w:tcPr>
            <w:tcW w:w="1999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28.12.2018</w:t>
            </w:r>
          </w:p>
        </w:tc>
        <w:tc>
          <w:tcPr>
            <w:tcW w:w="2452" w:type="dxa"/>
          </w:tcPr>
          <w:p w:rsidR="001D59F0" w:rsidRPr="00AA6847" w:rsidRDefault="001D59F0" w:rsidP="00FA178B">
            <w:pPr>
              <w:tabs>
                <w:tab w:val="left" w:pos="9735"/>
              </w:tabs>
              <w:jc w:val="both"/>
              <w:rPr>
                <w:rFonts w:ascii="Times New Roman" w:hAnsi="Times New Roman"/>
              </w:rPr>
            </w:pPr>
            <w:r w:rsidRPr="00AA6847">
              <w:rPr>
                <w:rFonts w:ascii="Times New Roman" w:hAnsi="Times New Roman"/>
              </w:rPr>
              <w:t>Омская область, Тарский район, д. Курляно</w:t>
            </w:r>
            <w:r>
              <w:rPr>
                <w:rFonts w:ascii="Times New Roman" w:hAnsi="Times New Roman"/>
              </w:rPr>
              <w:t xml:space="preserve"> </w:t>
            </w:r>
            <w:r w:rsidRPr="00AA6847">
              <w:rPr>
                <w:rFonts w:ascii="Times New Roman" w:hAnsi="Times New Roman"/>
              </w:rPr>
              <w:t>-Дубовка , ул. Мира, д. 28 А.</w:t>
            </w:r>
          </w:p>
        </w:tc>
        <w:tc>
          <w:tcPr>
            <w:tcW w:w="193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482,1кв.м.</w:t>
            </w:r>
          </w:p>
        </w:tc>
        <w:tc>
          <w:tcPr>
            <w:tcW w:w="240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Для стоянки автомобилей</w:t>
            </w:r>
          </w:p>
        </w:tc>
        <w:tc>
          <w:tcPr>
            <w:tcW w:w="192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 xml:space="preserve">Нет </w:t>
            </w:r>
          </w:p>
        </w:tc>
      </w:tr>
      <w:tr w:rsidR="001D59F0" w:rsidRPr="00AA6847" w:rsidTr="00FA178B">
        <w:trPr>
          <w:trHeight w:val="1540"/>
        </w:trPr>
        <w:tc>
          <w:tcPr>
            <w:tcW w:w="1387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5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847">
              <w:rPr>
                <w:rFonts w:ascii="Times New Roman" w:hAnsi="Times New Roman"/>
              </w:rPr>
              <w:t>Одноэтажное здание Сельского совета</w:t>
            </w:r>
          </w:p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hAnsi="Times New Roman"/>
              </w:rPr>
              <w:t>55-55-31/013/2007-216</w:t>
            </w:r>
          </w:p>
        </w:tc>
        <w:tc>
          <w:tcPr>
            <w:tcW w:w="1999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28.12.2018</w:t>
            </w:r>
          </w:p>
        </w:tc>
        <w:tc>
          <w:tcPr>
            <w:tcW w:w="2452" w:type="dxa"/>
          </w:tcPr>
          <w:p w:rsidR="001D59F0" w:rsidRPr="00AA6847" w:rsidRDefault="001D59F0" w:rsidP="00FA178B">
            <w:pPr>
              <w:tabs>
                <w:tab w:val="left" w:pos="9735"/>
              </w:tabs>
              <w:jc w:val="both"/>
              <w:rPr>
                <w:rFonts w:ascii="Times New Roman" w:hAnsi="Times New Roman"/>
              </w:rPr>
            </w:pPr>
            <w:r w:rsidRPr="00AA6847">
              <w:rPr>
                <w:rFonts w:ascii="Times New Roman" w:eastAsiaTheme="minorHAnsi" w:hAnsi="Times New Roman"/>
              </w:rPr>
              <w:t>Омская область, Тарский район, с. Егоровка, ул. 2-ой Переулок, д. 1</w:t>
            </w:r>
          </w:p>
        </w:tc>
        <w:tc>
          <w:tcPr>
            <w:tcW w:w="193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66,3кв.м.</w:t>
            </w:r>
          </w:p>
        </w:tc>
        <w:tc>
          <w:tcPr>
            <w:tcW w:w="240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hAnsi="Times New Roman"/>
              </w:rPr>
              <w:t>Для торговой деятельности</w:t>
            </w:r>
          </w:p>
        </w:tc>
        <w:tc>
          <w:tcPr>
            <w:tcW w:w="192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 xml:space="preserve">Нет </w:t>
            </w:r>
          </w:p>
        </w:tc>
      </w:tr>
      <w:tr w:rsidR="001D59F0" w:rsidRPr="00AA6847" w:rsidTr="00FA178B">
        <w:trPr>
          <w:trHeight w:val="300"/>
        </w:trPr>
        <w:tc>
          <w:tcPr>
            <w:tcW w:w="1387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15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847">
              <w:rPr>
                <w:rFonts w:ascii="Times New Roman" w:hAnsi="Times New Roman"/>
              </w:rPr>
              <w:t>Одноэтажное здание библиотеки</w:t>
            </w:r>
          </w:p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847">
              <w:rPr>
                <w:rFonts w:ascii="Times New Roman" w:hAnsi="Times New Roman"/>
              </w:rPr>
              <w:t>55-55-31/013/2007-222</w:t>
            </w:r>
          </w:p>
        </w:tc>
        <w:tc>
          <w:tcPr>
            <w:tcW w:w="1999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28.12.2018</w:t>
            </w:r>
          </w:p>
        </w:tc>
        <w:tc>
          <w:tcPr>
            <w:tcW w:w="2452" w:type="dxa"/>
          </w:tcPr>
          <w:p w:rsidR="001D59F0" w:rsidRPr="00AA6847" w:rsidRDefault="001D59F0" w:rsidP="00FA178B">
            <w:pPr>
              <w:tabs>
                <w:tab w:val="left" w:pos="9735"/>
              </w:tabs>
              <w:jc w:val="both"/>
              <w:rPr>
                <w:rFonts w:ascii="Times New Roman" w:eastAsiaTheme="minorHAnsi" w:hAnsi="Times New Roman"/>
              </w:rPr>
            </w:pPr>
            <w:r w:rsidRPr="00AA6847">
              <w:rPr>
                <w:rFonts w:ascii="Times New Roman" w:eastAsiaTheme="minorHAnsi" w:hAnsi="Times New Roman"/>
              </w:rPr>
              <w:t>Омская область, Тарский район, с. Егоровка, ул. Центральная, д. 27</w:t>
            </w:r>
          </w:p>
        </w:tc>
        <w:tc>
          <w:tcPr>
            <w:tcW w:w="1934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36,8кв.м.</w:t>
            </w:r>
          </w:p>
        </w:tc>
        <w:tc>
          <w:tcPr>
            <w:tcW w:w="240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847">
              <w:rPr>
                <w:rFonts w:ascii="Times New Roman" w:hAnsi="Times New Roman"/>
              </w:rPr>
              <w:t>Для торговой деятельности</w:t>
            </w:r>
          </w:p>
        </w:tc>
        <w:tc>
          <w:tcPr>
            <w:tcW w:w="1923" w:type="dxa"/>
          </w:tcPr>
          <w:p w:rsidR="001D59F0" w:rsidRPr="00AA6847" w:rsidRDefault="001D59F0" w:rsidP="00FA1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A6847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</w:tbl>
    <w:p w:rsidR="00BD2777" w:rsidRPr="000F4B1A" w:rsidRDefault="00BD2777" w:rsidP="000F4B1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D2777" w:rsidRPr="000F4B1A" w:rsidSect="000F4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B1"/>
    <w:rsid w:val="000F4B1A"/>
    <w:rsid w:val="001D59F0"/>
    <w:rsid w:val="006C7AB1"/>
    <w:rsid w:val="00B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A76B-A95D-431A-A645-75BBBD17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2024-08-22T08:32:00Z</dcterms:created>
  <dcterms:modified xsi:type="dcterms:W3CDTF">2024-08-22T08:33:00Z</dcterms:modified>
</cp:coreProperties>
</file>