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2CF" w:rsidRDefault="00DA52CF" w:rsidP="00DA52CF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bCs w:val="0"/>
          <w:caps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aps/>
          <w:sz w:val="28"/>
          <w:szCs w:val="28"/>
        </w:rPr>
        <w:t>Администрация ЕГОРОВСКОГО сельского поселения</w:t>
      </w:r>
    </w:p>
    <w:p w:rsidR="00DA52CF" w:rsidRDefault="00DA52CF" w:rsidP="00DA52CF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bCs w:val="0"/>
          <w:caps/>
          <w:sz w:val="16"/>
          <w:szCs w:val="16"/>
        </w:rPr>
      </w:pPr>
      <w:r>
        <w:rPr>
          <w:rFonts w:ascii="Times New Roman" w:hAnsi="Times New Roman" w:cs="Times New Roman"/>
          <w:b w:val="0"/>
          <w:bCs w:val="0"/>
          <w:caps/>
          <w:sz w:val="28"/>
          <w:szCs w:val="28"/>
        </w:rPr>
        <w:t>Тарского муниципального района Омской области</w:t>
      </w:r>
    </w:p>
    <w:p w:rsidR="00DA52CF" w:rsidRDefault="00DA52CF" w:rsidP="00DA52CF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bCs w:val="0"/>
          <w:caps/>
          <w:sz w:val="16"/>
          <w:szCs w:val="16"/>
        </w:rPr>
      </w:pPr>
    </w:p>
    <w:p w:rsidR="00DA52CF" w:rsidRDefault="00DA52CF" w:rsidP="00BF4AF5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bCs w:val="0"/>
          <w:caps/>
          <w:sz w:val="28"/>
          <w:szCs w:val="28"/>
        </w:rPr>
      </w:pPr>
    </w:p>
    <w:p w:rsidR="00DA52CF" w:rsidRDefault="00BF4AF5" w:rsidP="00BF4AF5">
      <w:pPr>
        <w:pStyle w:val="ConsPlusTitle"/>
        <w:widowControl/>
        <w:ind w:firstLine="709"/>
        <w:outlineLvl w:val="0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caps/>
          <w:sz w:val="28"/>
          <w:szCs w:val="28"/>
        </w:rPr>
        <w:t xml:space="preserve">                                    </w:t>
      </w:r>
      <w:r w:rsidR="00DA52CF">
        <w:rPr>
          <w:rFonts w:ascii="Times New Roman" w:hAnsi="Times New Roman" w:cs="Times New Roman"/>
          <w:bCs w:val="0"/>
          <w:caps/>
          <w:sz w:val="28"/>
          <w:szCs w:val="28"/>
        </w:rPr>
        <w:t>Постановление</w:t>
      </w:r>
      <w:r w:rsidR="0043643C">
        <w:rPr>
          <w:rFonts w:ascii="Times New Roman" w:hAnsi="Times New Roman" w:cs="Times New Roman"/>
          <w:bCs w:val="0"/>
          <w:caps/>
          <w:sz w:val="28"/>
          <w:szCs w:val="28"/>
        </w:rPr>
        <w:t xml:space="preserve"> (ПРОЕКТ)</w:t>
      </w:r>
    </w:p>
    <w:p w:rsidR="00DA52CF" w:rsidRDefault="00DA52CF" w:rsidP="00DA52CF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A52CF" w:rsidRDefault="00DA52CF" w:rsidP="00DA52CF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bCs w:val="0"/>
          <w:sz w:val="16"/>
          <w:szCs w:val="16"/>
        </w:rPr>
      </w:pPr>
    </w:p>
    <w:p w:rsidR="00DA52CF" w:rsidRDefault="00DA52CF" w:rsidP="00DA52CF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BF4AF5">
        <w:rPr>
          <w:rFonts w:ascii="Times New Roman" w:hAnsi="Times New Roman"/>
          <w:sz w:val="28"/>
          <w:szCs w:val="28"/>
          <w:u w:val="single"/>
        </w:rPr>
        <w:t xml:space="preserve">июня </w:t>
      </w:r>
      <w:r>
        <w:rPr>
          <w:rFonts w:ascii="Times New Roman" w:hAnsi="Times New Roman"/>
          <w:sz w:val="28"/>
          <w:szCs w:val="28"/>
          <w:u w:val="single"/>
        </w:rPr>
        <w:t>2024 года</w:t>
      </w:r>
      <w:r>
        <w:rPr>
          <w:rFonts w:ascii="Times New Roman" w:hAnsi="Times New Roman"/>
          <w:b/>
          <w:sz w:val="28"/>
          <w:szCs w:val="28"/>
        </w:rPr>
        <w:tab/>
        <w:t xml:space="preserve">                                        </w:t>
      </w:r>
      <w:r>
        <w:rPr>
          <w:rFonts w:ascii="Times New Roman" w:hAnsi="Times New Roman"/>
          <w:b/>
          <w:sz w:val="28"/>
          <w:szCs w:val="28"/>
        </w:rPr>
        <w:tab/>
      </w:r>
      <w:r w:rsidR="00BF4AF5">
        <w:rPr>
          <w:rFonts w:ascii="Times New Roman" w:hAnsi="Times New Roman"/>
          <w:b/>
          <w:sz w:val="28"/>
          <w:szCs w:val="28"/>
        </w:rPr>
        <w:tab/>
        <w:t xml:space="preserve">                   </w:t>
      </w:r>
      <w:r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  <w:u w:val="single"/>
        </w:rPr>
        <w:t xml:space="preserve">№ </w:t>
      </w:r>
      <w:r w:rsidR="0043643C">
        <w:rPr>
          <w:rFonts w:ascii="Times New Roman" w:hAnsi="Times New Roman"/>
          <w:sz w:val="28"/>
          <w:szCs w:val="28"/>
          <w:u w:val="single"/>
        </w:rPr>
        <w:t xml:space="preserve"> </w:t>
      </w:r>
      <w:bookmarkStart w:id="0" w:name="_GoBack"/>
      <w:bookmarkEnd w:id="0"/>
    </w:p>
    <w:p w:rsidR="00DA52CF" w:rsidRDefault="00DA52CF" w:rsidP="00BF4AF5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DA52CF" w:rsidRDefault="00BF4AF5" w:rsidP="00BF4AF5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DA52CF">
        <w:rPr>
          <w:rFonts w:ascii="Times New Roman" w:hAnsi="Times New Roman" w:cs="Times New Roman"/>
          <w:sz w:val="28"/>
          <w:szCs w:val="28"/>
        </w:rPr>
        <w:t>с. Егоровка</w:t>
      </w:r>
    </w:p>
    <w:p w:rsidR="00BF4AF5" w:rsidRDefault="00BF4AF5" w:rsidP="00BF4AF5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F4AF5" w:rsidRDefault="00BF4AF5" w:rsidP="00BF4AF5">
      <w:pPr>
        <w:pStyle w:val="ConsPlusNormal0"/>
        <w:ind w:right="51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постановление Администрации Егоровского    сельского поселения Тарского муниципального района Омской области от 13.02.2017 № 8 « Об утверждении административного регламента предоставления муниципальной услуги «</w:t>
      </w:r>
      <w:r>
        <w:rPr>
          <w:rFonts w:ascii="Times New Roman" w:hAnsi="Times New Roman" w:cs="Times New Roman"/>
          <w:sz w:val="28"/>
          <w:szCs w:val="28"/>
        </w:rPr>
        <w:t>Предоставление земельного участка, находящегося в муниципальной собственности, без проведения торгов</w:t>
      </w:r>
      <w:r>
        <w:rPr>
          <w:rFonts w:ascii="Times New Roman" w:hAnsi="Times New Roman"/>
          <w:sz w:val="28"/>
          <w:szCs w:val="28"/>
        </w:rPr>
        <w:t>»</w:t>
      </w:r>
    </w:p>
    <w:p w:rsidR="00DA52CF" w:rsidRDefault="00DA52CF" w:rsidP="00BF4AF5">
      <w:pPr>
        <w:shd w:val="clear" w:color="auto" w:fill="FFFFFF"/>
        <w:tabs>
          <w:tab w:val="left" w:pos="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DA52CF" w:rsidRDefault="00DA52CF" w:rsidP="00DA52CF">
      <w:pPr>
        <w:spacing w:after="0" w:line="240" w:lineRule="auto"/>
        <w:ind w:right="510" w:firstLine="851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eastAsia="Times New Roman" w:hAnsi="Times New Roman"/>
          <w:color w:val="000000"/>
          <w:sz w:val="28"/>
        </w:rPr>
        <w:t xml:space="preserve">В соответствии с требованиями Федерального закона от 27 июля 2010 года № 210-ФЗ «Об организации предоставления государственных и муниципальных услуг», Земельного кодекса Российской Федерации, Уставом </w:t>
      </w:r>
      <w:r>
        <w:rPr>
          <w:rFonts w:ascii="Times New Roman" w:hAnsi="Times New Roman"/>
          <w:sz w:val="28"/>
          <w:szCs w:val="28"/>
        </w:rPr>
        <w:t xml:space="preserve"> Егоровского сельского поселения Тарского муниципального района Омской области, Администрация Егоровского поселения Тарского муниципального района ПОСТАНОВЛЯЕТ:</w:t>
      </w:r>
    </w:p>
    <w:p w:rsidR="00DA52CF" w:rsidRDefault="00DA52CF" w:rsidP="00DA52CF">
      <w:pPr>
        <w:spacing w:after="0" w:line="247" w:lineRule="auto"/>
        <w:ind w:left="-15" w:right="510" w:firstLine="699"/>
        <w:jc w:val="both"/>
        <w:rPr>
          <w:rFonts w:ascii="Times New Roman" w:eastAsia="Times New Roman" w:hAnsi="Times New Roman"/>
          <w:color w:val="000000"/>
          <w:sz w:val="28"/>
        </w:rPr>
      </w:pPr>
      <w:r>
        <w:rPr>
          <w:rFonts w:ascii="Times New Roman" w:eastAsia="Times New Roman" w:hAnsi="Times New Roman"/>
          <w:color w:val="000000"/>
          <w:sz w:val="28"/>
        </w:rPr>
        <w:t xml:space="preserve">1. Внести в административный регламент предоставления муниципальной услуги «Предоставление земельного участка, находящегося в муниципальной собственности,  без проведения торгов», утвержденного постановлением Администрации Егоровского сельского поселения Тарского  муниципального района Омской области от 13 февраля 2017 года  № 8, следующие изменения: </w:t>
      </w:r>
    </w:p>
    <w:p w:rsidR="00DA52CF" w:rsidRDefault="00DA52CF" w:rsidP="00DA52CF">
      <w:pPr>
        <w:spacing w:after="0" w:line="247" w:lineRule="auto"/>
        <w:ind w:right="510"/>
        <w:jc w:val="both"/>
        <w:rPr>
          <w:rFonts w:ascii="Times New Roman" w:eastAsia="Times New Roman" w:hAnsi="Times New Roman"/>
          <w:color w:val="000000"/>
          <w:sz w:val="28"/>
        </w:rPr>
      </w:pPr>
      <w:r>
        <w:rPr>
          <w:rFonts w:ascii="Times New Roman" w:eastAsia="Times New Roman" w:hAnsi="Times New Roman"/>
          <w:color w:val="000000"/>
          <w:sz w:val="28"/>
        </w:rPr>
        <w:t xml:space="preserve">        1) в подпункте 5 пункта 17 слова «Приказом Министерства экономического развития Российской Федерации от 12 января 2015 года № 1 «Об утверждении перечня документов, подтверждающих право заявителя на приобретение земельного участка без проведения торгов» (Официальный интернет-портал правовой информации </w:t>
      </w:r>
      <w:r>
        <w:rPr>
          <w:rFonts w:ascii="Times New Roman" w:eastAsia="Times New Roman" w:hAnsi="Times New Roman"/>
          <w:color w:val="000000"/>
          <w:sz w:val="28"/>
          <w:lang w:val="en-US"/>
        </w:rPr>
        <w:t>http</w:t>
      </w:r>
      <w:r>
        <w:rPr>
          <w:rFonts w:ascii="Times New Roman" w:eastAsia="Times New Roman" w:hAnsi="Times New Roman"/>
          <w:color w:val="000000"/>
          <w:sz w:val="28"/>
        </w:rPr>
        <w:t>://</w:t>
      </w:r>
      <w:r>
        <w:rPr>
          <w:rFonts w:ascii="Times New Roman" w:eastAsia="Times New Roman" w:hAnsi="Times New Roman"/>
          <w:color w:val="000000"/>
          <w:sz w:val="28"/>
          <w:lang w:val="en-US"/>
        </w:rPr>
        <w:t>www</w:t>
      </w:r>
      <w:r>
        <w:rPr>
          <w:rFonts w:ascii="Times New Roman" w:eastAsia="Times New Roman" w:hAnsi="Times New Roman"/>
          <w:color w:val="000000"/>
          <w:sz w:val="28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8"/>
          <w:lang w:val="en-US"/>
        </w:rPr>
        <w:t>pravo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8"/>
          <w:lang w:val="en-US"/>
        </w:rPr>
        <w:t>gov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8"/>
          <w:lang w:val="en-US"/>
        </w:rPr>
        <w:t>ru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, 28.02.2015) заменить словами «Приказом Федеральной службы государственной регистрации, кадастра и картографии от 2 сентября 2020 года № </w:t>
      </w:r>
      <w:proofErr w:type="gramStart"/>
      <w:r>
        <w:rPr>
          <w:rFonts w:ascii="Times New Roman" w:eastAsia="Times New Roman" w:hAnsi="Times New Roman"/>
          <w:color w:val="000000"/>
          <w:sz w:val="28"/>
        </w:rPr>
        <w:t>П</w:t>
      </w:r>
      <w:proofErr w:type="gramEnd"/>
      <w:r>
        <w:rPr>
          <w:rFonts w:ascii="Times New Roman" w:eastAsia="Times New Roman" w:hAnsi="Times New Roman"/>
          <w:color w:val="000000"/>
          <w:sz w:val="28"/>
        </w:rPr>
        <w:t>/0321 «Об утверждении перечня документов, подтверждающих право заявителя на приобретение земельного участка без проведения торгов» (</w:t>
      </w:r>
      <w:proofErr w:type="gramStart"/>
      <w:r>
        <w:rPr>
          <w:rFonts w:ascii="Times New Roman" w:eastAsia="Times New Roman" w:hAnsi="Times New Roman"/>
          <w:color w:val="000000"/>
          <w:sz w:val="28"/>
        </w:rPr>
        <w:t>опубликован</w:t>
      </w:r>
      <w:proofErr w:type="gramEnd"/>
      <w:r>
        <w:rPr>
          <w:rFonts w:ascii="Times New Roman" w:eastAsia="Times New Roman" w:hAnsi="Times New Roman"/>
          <w:color w:val="000000"/>
          <w:sz w:val="28"/>
        </w:rPr>
        <w:t xml:space="preserve"> на Официальном интернет-портале правовой информации </w:t>
      </w:r>
      <w:r>
        <w:rPr>
          <w:rFonts w:ascii="Times New Roman" w:eastAsia="Times New Roman" w:hAnsi="Times New Roman"/>
          <w:color w:val="000000"/>
          <w:sz w:val="28"/>
          <w:lang w:val="en-US"/>
        </w:rPr>
        <w:t>http</w:t>
      </w:r>
      <w:r>
        <w:rPr>
          <w:rFonts w:ascii="Times New Roman" w:eastAsia="Times New Roman" w:hAnsi="Times New Roman"/>
          <w:color w:val="000000"/>
          <w:sz w:val="28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8"/>
          <w:lang w:val="en-US"/>
        </w:rPr>
        <w:t>pravo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8"/>
          <w:lang w:val="en-US"/>
        </w:rPr>
        <w:t>gov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8"/>
          <w:lang w:val="en-US"/>
        </w:rPr>
        <w:t>ru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29.12.2020); </w:t>
      </w:r>
    </w:p>
    <w:p w:rsidR="00DA52CF" w:rsidRDefault="00DA52CF" w:rsidP="00DA52CF">
      <w:pPr>
        <w:spacing w:after="0" w:line="247" w:lineRule="auto"/>
        <w:ind w:right="510"/>
        <w:jc w:val="both"/>
        <w:rPr>
          <w:rFonts w:ascii="Times New Roman" w:eastAsia="Times New Roman" w:hAnsi="Times New Roman"/>
          <w:color w:val="000000"/>
          <w:sz w:val="28"/>
        </w:rPr>
      </w:pPr>
      <w:r>
        <w:rPr>
          <w:rFonts w:ascii="Times New Roman" w:eastAsia="Times New Roman" w:hAnsi="Times New Roman"/>
          <w:color w:val="000000"/>
          <w:sz w:val="28"/>
        </w:rPr>
        <w:t xml:space="preserve">        2) в пункте 19: </w:t>
      </w:r>
    </w:p>
    <w:p w:rsidR="00DA52CF" w:rsidRDefault="00DA52CF" w:rsidP="00DA52CF">
      <w:pPr>
        <w:spacing w:after="0" w:line="247" w:lineRule="auto"/>
        <w:ind w:left="-15" w:right="510"/>
        <w:jc w:val="both"/>
        <w:rPr>
          <w:rFonts w:ascii="Times New Roman" w:eastAsia="Times New Roman" w:hAnsi="Times New Roman"/>
          <w:color w:val="000000"/>
          <w:sz w:val="28"/>
        </w:rPr>
      </w:pPr>
      <w:r>
        <w:rPr>
          <w:rFonts w:ascii="Times New Roman" w:eastAsia="Times New Roman" w:hAnsi="Times New Roman"/>
          <w:color w:val="000000"/>
          <w:sz w:val="28"/>
        </w:rPr>
        <w:t xml:space="preserve">         а) в подпункте 1 слова «приказом Минэкономразвития России от 12 января 2015 года № 1 «Об утверждении перечня документов, </w:t>
      </w:r>
      <w:r>
        <w:rPr>
          <w:rFonts w:ascii="Times New Roman" w:eastAsia="Times New Roman" w:hAnsi="Times New Roman"/>
          <w:color w:val="000000"/>
          <w:sz w:val="28"/>
        </w:rPr>
        <w:lastRenderedPageBreak/>
        <w:t xml:space="preserve">подтверждающих право заявителя на приобретение земельного участка без проведения торгов» заменить словами «перечнем документов, подтверждающих право заявителя на приобретение земельного участка без проведения торгов, утвержденным приказом Росреестра от 02.09.2020 № </w:t>
      </w:r>
      <w:proofErr w:type="gramStart"/>
      <w:r>
        <w:rPr>
          <w:rFonts w:ascii="Times New Roman" w:eastAsia="Times New Roman" w:hAnsi="Times New Roman"/>
          <w:color w:val="000000"/>
          <w:sz w:val="28"/>
        </w:rPr>
        <w:t>П</w:t>
      </w:r>
      <w:proofErr w:type="gramEnd"/>
      <w:r>
        <w:rPr>
          <w:rFonts w:ascii="Times New Roman" w:eastAsia="Times New Roman" w:hAnsi="Times New Roman"/>
          <w:color w:val="000000"/>
          <w:sz w:val="28"/>
        </w:rPr>
        <w:t xml:space="preserve">/0321»; </w:t>
      </w:r>
    </w:p>
    <w:p w:rsidR="00DA52CF" w:rsidRDefault="00DA52CF" w:rsidP="00DA52CF">
      <w:pPr>
        <w:spacing w:after="0" w:line="247" w:lineRule="auto"/>
        <w:ind w:right="510"/>
        <w:jc w:val="both"/>
        <w:rPr>
          <w:rFonts w:ascii="Times New Roman" w:eastAsia="Times New Roman" w:hAnsi="Times New Roman"/>
          <w:color w:val="000000"/>
          <w:sz w:val="28"/>
        </w:rPr>
      </w:pPr>
      <w:r>
        <w:rPr>
          <w:rFonts w:ascii="Times New Roman" w:eastAsia="Times New Roman" w:hAnsi="Times New Roman"/>
          <w:color w:val="000000"/>
          <w:sz w:val="28"/>
        </w:rPr>
        <w:t xml:space="preserve">        б)  подпункт 4 изложить в следующей редакции: </w:t>
      </w:r>
    </w:p>
    <w:p w:rsidR="00DA52CF" w:rsidRDefault="00DA52CF" w:rsidP="00DA52CF">
      <w:pPr>
        <w:spacing w:after="0" w:line="247" w:lineRule="auto"/>
        <w:ind w:left="-15" w:right="510"/>
        <w:jc w:val="both"/>
        <w:rPr>
          <w:rFonts w:ascii="Times New Roman" w:eastAsia="Times New Roman" w:hAnsi="Times New Roman"/>
          <w:color w:val="000000"/>
          <w:sz w:val="28"/>
        </w:rPr>
      </w:pPr>
      <w:r>
        <w:rPr>
          <w:rFonts w:ascii="Times New Roman" w:eastAsia="Times New Roman" w:hAnsi="Times New Roman"/>
          <w:color w:val="000000"/>
          <w:sz w:val="28"/>
        </w:rPr>
        <w:t xml:space="preserve">       «4) подготовленный садоводческим или огородническим некоммерческим товариществом реестр членов такого товарищества в случае, если подано заявление о предоставлении земельного участка в безвозмездное пользование такому товариществу»; </w:t>
      </w:r>
    </w:p>
    <w:p w:rsidR="00DA52CF" w:rsidRDefault="00DA52CF" w:rsidP="00DA52CF">
      <w:pPr>
        <w:spacing w:after="0" w:line="247" w:lineRule="auto"/>
        <w:ind w:right="510"/>
        <w:jc w:val="both"/>
        <w:rPr>
          <w:rFonts w:ascii="Times New Roman" w:eastAsia="Times New Roman" w:hAnsi="Times New Roman"/>
          <w:color w:val="000000"/>
          <w:sz w:val="28"/>
        </w:rPr>
      </w:pPr>
      <w:r>
        <w:rPr>
          <w:rFonts w:ascii="Times New Roman" w:eastAsia="Times New Roman" w:hAnsi="Times New Roman"/>
          <w:color w:val="000000"/>
          <w:sz w:val="28"/>
        </w:rPr>
        <w:t xml:space="preserve">        3) пункт 25 исключить. </w:t>
      </w:r>
    </w:p>
    <w:p w:rsidR="00DA52CF" w:rsidRDefault="00DA52CF" w:rsidP="00DA52CF">
      <w:pPr>
        <w:pStyle w:val="a3"/>
        <w:ind w:right="51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2.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Опубликовать настоящее постановление в информационном бюллетене «Официальный вестник Егоровского сельского поселения» и в информационно-коммуникационной сети «Интернет» на официальном сайте органов местного самоуправления Егоровского сельского поселения Тарского муниципального района Омской области.</w:t>
      </w:r>
    </w:p>
    <w:p w:rsidR="00DA52CF" w:rsidRDefault="00DA52CF" w:rsidP="00DA52CF">
      <w:pPr>
        <w:widowControl w:val="0"/>
        <w:tabs>
          <w:tab w:val="left" w:pos="7480"/>
        </w:tabs>
        <w:autoSpaceDE w:val="0"/>
        <w:autoSpaceDN w:val="0"/>
        <w:adjustRightInd w:val="0"/>
        <w:spacing w:after="0" w:line="240" w:lineRule="auto"/>
        <w:ind w:right="5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3. Настоящее постановление вступает в силу со дня его официального опубликования (обнародования), произведенного после его государственной регистрации.</w:t>
      </w:r>
    </w:p>
    <w:p w:rsidR="00DA52CF" w:rsidRDefault="00DA52CF" w:rsidP="00DA52CF">
      <w:pPr>
        <w:widowControl w:val="0"/>
        <w:tabs>
          <w:tab w:val="left" w:pos="7480"/>
        </w:tabs>
        <w:autoSpaceDE w:val="0"/>
        <w:autoSpaceDN w:val="0"/>
        <w:adjustRightInd w:val="0"/>
        <w:spacing w:after="0" w:line="240" w:lineRule="auto"/>
        <w:ind w:right="5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4.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DA52CF" w:rsidRDefault="00DA52CF" w:rsidP="00DA52CF">
      <w:pPr>
        <w:widowControl w:val="0"/>
        <w:tabs>
          <w:tab w:val="left" w:pos="7480"/>
        </w:tabs>
        <w:autoSpaceDE w:val="0"/>
        <w:autoSpaceDN w:val="0"/>
        <w:adjustRightInd w:val="0"/>
        <w:spacing w:after="0" w:line="240" w:lineRule="auto"/>
        <w:ind w:right="51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A52CF" w:rsidRDefault="00DA52CF" w:rsidP="00DA52CF">
      <w:pPr>
        <w:widowControl w:val="0"/>
        <w:tabs>
          <w:tab w:val="left" w:pos="7480"/>
        </w:tabs>
        <w:autoSpaceDE w:val="0"/>
        <w:autoSpaceDN w:val="0"/>
        <w:adjustRightInd w:val="0"/>
        <w:spacing w:after="0" w:line="240" w:lineRule="auto"/>
        <w:ind w:right="51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A52CF" w:rsidRDefault="00DA52CF" w:rsidP="00DA52CF">
      <w:pPr>
        <w:spacing w:after="0" w:line="240" w:lineRule="auto"/>
        <w:ind w:right="5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Глава Егоровского сельского поселения</w:t>
      </w:r>
    </w:p>
    <w:p w:rsidR="00DA52CF" w:rsidRDefault="00DA52CF" w:rsidP="00DA52CF">
      <w:pPr>
        <w:spacing w:after="0" w:line="240" w:lineRule="auto"/>
        <w:ind w:right="5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Тарского муниципального района</w:t>
      </w:r>
    </w:p>
    <w:p w:rsidR="00DA52CF" w:rsidRDefault="00DA52CF" w:rsidP="00DA52CF">
      <w:pPr>
        <w:spacing w:after="0" w:line="240" w:lineRule="auto"/>
        <w:ind w:right="5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Омской области                                               </w:t>
      </w:r>
      <w:r w:rsidR="006F25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Н.В.</w:t>
      </w:r>
      <w:r w:rsidR="006F25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Напп</w:t>
      </w:r>
      <w:proofErr w:type="spellEnd"/>
    </w:p>
    <w:p w:rsidR="00DA52CF" w:rsidRDefault="00DA52CF" w:rsidP="00DA52CF">
      <w:pPr>
        <w:spacing w:after="0" w:line="240" w:lineRule="auto"/>
        <w:ind w:right="51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A52CF" w:rsidRDefault="00DA52CF" w:rsidP="00DA52CF">
      <w:pPr>
        <w:spacing w:after="0" w:line="240" w:lineRule="auto"/>
        <w:ind w:right="51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A52CF" w:rsidRDefault="00DA52CF" w:rsidP="00DA52CF">
      <w:pPr>
        <w:pStyle w:val="ConsPlusTitle"/>
        <w:ind w:right="510" w:firstLine="709"/>
        <w:jc w:val="both"/>
        <w:rPr>
          <w:rFonts w:ascii="Times New Roman" w:hAnsi="Times New Roman"/>
          <w:sz w:val="28"/>
          <w:szCs w:val="28"/>
        </w:rPr>
      </w:pPr>
    </w:p>
    <w:p w:rsidR="00DA52CF" w:rsidRDefault="00DA52CF" w:rsidP="00DA52CF">
      <w:pPr>
        <w:tabs>
          <w:tab w:val="left" w:pos="567"/>
        </w:tabs>
        <w:spacing w:after="0" w:line="240" w:lineRule="auto"/>
        <w:ind w:right="5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                                  </w:t>
      </w:r>
      <w:r>
        <w:rPr>
          <w:rFonts w:ascii="Times New Roman" w:hAnsi="Times New Roman"/>
          <w:sz w:val="28"/>
          <w:szCs w:val="28"/>
        </w:rPr>
        <w:tab/>
      </w:r>
    </w:p>
    <w:p w:rsidR="00DA52CF" w:rsidRDefault="00DA52CF" w:rsidP="00DA52CF">
      <w:pPr>
        <w:spacing w:after="0" w:line="240" w:lineRule="auto"/>
        <w:ind w:left="5942" w:right="510"/>
        <w:rPr>
          <w:rFonts w:ascii="Times New Roman" w:hAnsi="Times New Roman"/>
          <w:szCs w:val="24"/>
        </w:rPr>
      </w:pPr>
    </w:p>
    <w:p w:rsidR="00DA52CF" w:rsidRDefault="00DA52CF" w:rsidP="00DA52CF">
      <w:pPr>
        <w:spacing w:after="0" w:line="240" w:lineRule="auto"/>
        <w:ind w:left="5942" w:right="510"/>
        <w:rPr>
          <w:rFonts w:ascii="Times New Roman" w:hAnsi="Times New Roman"/>
          <w:sz w:val="28"/>
          <w:szCs w:val="28"/>
        </w:rPr>
      </w:pPr>
    </w:p>
    <w:p w:rsidR="00DA52CF" w:rsidRDefault="00DA52CF" w:rsidP="00DA52CF">
      <w:pPr>
        <w:spacing w:after="0" w:line="240" w:lineRule="auto"/>
        <w:ind w:left="5942" w:right="510"/>
        <w:rPr>
          <w:rFonts w:ascii="Times New Roman" w:hAnsi="Times New Roman"/>
          <w:sz w:val="28"/>
          <w:szCs w:val="28"/>
        </w:rPr>
      </w:pPr>
    </w:p>
    <w:p w:rsidR="00280E24" w:rsidRDefault="00280E24"/>
    <w:sectPr w:rsidR="00280E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2CF"/>
    <w:rsid w:val="00280E24"/>
    <w:rsid w:val="0043643C"/>
    <w:rsid w:val="006F25C0"/>
    <w:rsid w:val="00BF4AF5"/>
    <w:rsid w:val="00D571AB"/>
    <w:rsid w:val="00DA5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2C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52C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nsPlusNormal">
    <w:name w:val="ConsPlusNormal Знак"/>
    <w:link w:val="ConsPlusNormal0"/>
    <w:locked/>
    <w:rsid w:val="00DA52CF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DA52C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DA52CF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Title">
    <w:name w:val="ConsPlusTitle"/>
    <w:rsid w:val="00DA52C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2C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52C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nsPlusNormal">
    <w:name w:val="ConsPlusNormal Знак"/>
    <w:link w:val="ConsPlusNormal0"/>
    <w:locked/>
    <w:rsid w:val="00DA52CF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DA52C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DA52CF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Title">
    <w:name w:val="ConsPlusTitle"/>
    <w:rsid w:val="00DA52C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15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536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cp:lastPrinted>2024-06-27T09:10:00Z</cp:lastPrinted>
  <dcterms:created xsi:type="dcterms:W3CDTF">2024-06-18T08:26:00Z</dcterms:created>
  <dcterms:modified xsi:type="dcterms:W3CDTF">2024-06-28T05:29:00Z</dcterms:modified>
</cp:coreProperties>
</file>